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94C" w:rsidRPr="00D424AA" w:rsidRDefault="0081494C" w:rsidP="0081494C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bookmarkStart w:id="0" w:name="_GoBack"/>
      <w:bookmarkEnd w:id="0"/>
      <w:r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14 – </w:t>
      </w:r>
      <w:r w:rsidR="007E5229"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Global arbeiten – global leben</w:t>
      </w:r>
    </w:p>
    <w:p w:rsidR="0081494C" w:rsidRPr="00D424AA" w:rsidRDefault="0081494C" w:rsidP="00E5255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81494C" w:rsidP="00E52553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E52553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>Welche der folgenden Begriffe passen? Ergänzen Sie die Sätze.</w:t>
      </w:r>
    </w:p>
    <w:p w:rsidR="00E52553" w:rsidRPr="00D424AA" w:rsidRDefault="00E52553" w:rsidP="00E5255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E52553" w:rsidRPr="00D424AA" w:rsidRDefault="00E52553" w:rsidP="00E52553">
      <w:pPr>
        <w:tabs>
          <w:tab w:val="left" w:pos="284"/>
        </w:tabs>
        <w:spacing w:line="360" w:lineRule="auto"/>
        <w:ind w:left="567"/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Armut     –     Geschwindigkeit     –     Globalisierung     –     Handel     –     Internet</w:t>
      </w:r>
    </w:p>
    <w:p w:rsidR="00E52553" w:rsidRPr="00D424AA" w:rsidRDefault="00E52553" w:rsidP="00E52553">
      <w:pPr>
        <w:tabs>
          <w:tab w:val="left" w:pos="284"/>
        </w:tabs>
        <w:ind w:left="567"/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Klimawandel     –     Kommunikation     –     Kriege     –     Menschenrechte     –     Vielfalt</w:t>
      </w:r>
    </w:p>
    <w:p w:rsidR="00E52553" w:rsidRPr="00D424AA" w:rsidRDefault="00E52553" w:rsidP="00E5255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E52553" w:rsidRPr="00D424AA" w:rsidTr="00FF2569">
        <w:tc>
          <w:tcPr>
            <w:tcW w:w="14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Prozess der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ist nicht neu, aber er hat sich in den letzten Jahren</w:t>
            </w:r>
          </w:p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ungeheuer beschleunigt.</w:t>
            </w:r>
          </w:p>
        </w:tc>
      </w:tr>
      <w:tr w:rsidR="00E52553" w:rsidRPr="00D424AA" w:rsidTr="00FF2569">
        <w:tc>
          <w:tcPr>
            <w:tcW w:w="14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bewirkt nicht nur die Veränderung des Wetters, sondern auch</w:t>
            </w:r>
          </w:p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viele wirtschaftliche Probleme.</w:t>
            </w:r>
          </w:p>
        </w:tc>
      </w:tr>
      <w:tr w:rsidR="00E52553" w:rsidRPr="00673A1D" w:rsidTr="00FF2569">
        <w:tc>
          <w:tcPr>
            <w:tcW w:w="14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Menschheit muss lernen, Konflikte nicht durch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zu lösen,</w:t>
            </w:r>
          </w:p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sondern durch Verständigung und Austausch.</w:t>
            </w:r>
          </w:p>
        </w:tc>
      </w:tr>
      <w:tr w:rsidR="00E52553" w:rsidRPr="00D424AA" w:rsidTr="00FF2569">
        <w:tc>
          <w:tcPr>
            <w:tcW w:w="14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müssen darauf achten, dass trotz der globalen Entwicklung die kulturelle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</w:p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erhalten bleibt.</w:t>
            </w:r>
          </w:p>
        </w:tc>
      </w:tr>
      <w:tr w:rsidR="00E52553" w:rsidRPr="00D424AA" w:rsidTr="00FF2569">
        <w:tc>
          <w:tcPr>
            <w:tcW w:w="14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wichtigste Aufgabe der UNO ist es, die Einhaltung der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weltweit</w:t>
            </w:r>
          </w:p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zu beobachten.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1494C" w:rsidRPr="00D424AA" w:rsidRDefault="0081494C" w:rsidP="006A42F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81494C" w:rsidP="006A42FE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6A42FE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>Verbinden Sie die Sätze mit den in Klammern angegebenen Konnektoren.</w:t>
      </w:r>
    </w:p>
    <w:p w:rsidR="0081494C" w:rsidRPr="00D424AA" w:rsidRDefault="0081494C" w:rsidP="006A42F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E52553" w:rsidRPr="00D424AA" w:rsidTr="006A42FE">
        <w:tc>
          <w:tcPr>
            <w:tcW w:w="145" w:type="pct"/>
          </w:tcPr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6A42FE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A42FE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Unsere Welt wird immer globaler. Die kulturelle Vielfalt ist bedroht. (deshalb)</w:t>
            </w:r>
          </w:p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  <w:p w:rsidR="006A42FE" w:rsidRPr="00D424AA" w:rsidRDefault="006A42FE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E52553" w:rsidRPr="00D424AA" w:rsidTr="006A42FE">
        <w:tc>
          <w:tcPr>
            <w:tcW w:w="145" w:type="pct"/>
          </w:tcPr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A42FE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einigen Ländern herrscht Krieg. Viele Menschen verlassen ihre Heimat. (sodass)</w:t>
            </w:r>
          </w:p>
          <w:p w:rsidR="006A42FE" w:rsidRPr="00D424AA" w:rsidRDefault="006A42FE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  <w:p w:rsidR="006A42FE" w:rsidRPr="00D424AA" w:rsidRDefault="006A42FE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E52553" w:rsidRPr="00D424AA" w:rsidTr="006A42FE">
        <w:tc>
          <w:tcPr>
            <w:tcW w:w="145" w:type="pct"/>
          </w:tcPr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6A42FE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A42FE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gibt viele Sprachbarrieren. Gute Sprachkenntnisse sind wichtig. (folglich)</w:t>
            </w:r>
          </w:p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  <w:p w:rsidR="006A42FE" w:rsidRPr="00D424AA" w:rsidRDefault="006A42FE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E52553" w:rsidRPr="00D424AA" w:rsidTr="006A42FE">
        <w:tc>
          <w:tcPr>
            <w:tcW w:w="145" w:type="pct"/>
          </w:tcPr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A42FE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Meine beruflichen Chancen sind gut. Ich sehe optimistisch in die Zukunft. (sodass)</w:t>
            </w:r>
          </w:p>
          <w:p w:rsidR="006A42FE" w:rsidRPr="00D424AA" w:rsidRDefault="006A42FE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  <w:p w:rsidR="006A42FE" w:rsidRPr="00D424AA" w:rsidRDefault="006A42FE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E52553" w:rsidRPr="00D424AA" w:rsidTr="006A42FE">
        <w:tc>
          <w:tcPr>
            <w:tcW w:w="145" w:type="pct"/>
          </w:tcPr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E52553" w:rsidRPr="00D424AA" w:rsidRDefault="00E52553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A42FE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B2-Prüfung ist nicht leicht. Ich muss einiges wiederholen. (infolgedessen)</w:t>
            </w:r>
          </w:p>
          <w:p w:rsidR="006A42FE" w:rsidRPr="00D424AA" w:rsidRDefault="006A42FE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  <w:p w:rsidR="006A42FE" w:rsidRPr="00D424AA" w:rsidRDefault="006A42FE" w:rsidP="006A42F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1494C" w:rsidRPr="00D424AA" w:rsidRDefault="00A43647" w:rsidP="0081494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073577" wp14:editId="4B9AFB02">
                <wp:simplePos x="0" y="0"/>
                <wp:positionH relativeFrom="column">
                  <wp:posOffset>-398780</wp:posOffset>
                </wp:positionH>
                <wp:positionV relativeFrom="paragraph">
                  <wp:posOffset>125095</wp:posOffset>
                </wp:positionV>
                <wp:extent cx="2374265" cy="1403985"/>
                <wp:effectExtent l="0" t="0" r="0" b="889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20D" w:rsidRPr="005B09AB" w:rsidRDefault="0020620D" w:rsidP="00A43647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59205C8B" wp14:editId="498B2D4B">
                                  <wp:extent cx="122400" cy="136800"/>
                                  <wp:effectExtent l="0" t="0" r="0" b="0"/>
                                  <wp:docPr id="13" name="Grafik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V-Symbol.gif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400" cy="136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0620D" w:rsidRPr="005B09AB" w:rsidRDefault="0020620D" w:rsidP="00A43647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4.9</w:t>
                            </w:r>
                            <w:r w:rsidRPr="005B09AB">
                              <w:rPr>
                                <w:rFonts w:asciiTheme="minorHAnsi" w:hAnsiTheme="minorHAnsi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non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1.4pt;margin-top:9.85pt;width:186.95pt;height:110.5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" filled="f" stroked="f">
                <v:textbox style="mso-fit-shape-to-text:t" inset="1mm,1mm,1mm,1mm">
                  <w:txbxContent>
                    <w:p w:rsidR="0020620D" w:rsidRPr="005B09AB" w:rsidRDefault="0020620D" w:rsidP="00A43647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noProof/>
                          <w:color w:val="FFFFFF"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59205C8B" wp14:editId="498B2D4B">
                            <wp:extent cx="122400" cy="136800"/>
                            <wp:effectExtent l="0" t="0" r="0" b="0"/>
                            <wp:docPr id="13" name="Grafik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V-Symbol.gif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400" cy="136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0620D" w:rsidRPr="005B09AB" w:rsidRDefault="0020620D" w:rsidP="00A43647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4.9</w:t>
                      </w:r>
                      <w:r w:rsidRPr="005B09AB">
                        <w:rPr>
                          <w:rFonts w:asciiTheme="minorHAnsi" w:hAnsiTheme="minorHAnsi"/>
                          <w:sz w:val="20"/>
                        </w:rPr>
                        <w:t>-</w:t>
                      </w:r>
                      <w:r>
                        <w:rPr>
                          <w:rFonts w:asciiTheme="minorHAnsi" w:hAnsiTheme="minorHAnsi"/>
                          <w:sz w:val="2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81494C" w:rsidRPr="00D424AA" w:rsidRDefault="0081494C" w:rsidP="0081494C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FA34C7" w:rsidRPr="00D424AA">
        <w:rPr>
          <w:rFonts w:asciiTheme="minorHAnsi" w:hAnsiTheme="minorHAnsi"/>
          <w:b/>
          <w:sz w:val="20"/>
          <w:lang w:val="de-DE"/>
        </w:rPr>
        <w:t>Lesen Sie die Aussagen und hören Sie, was die vier Personen berichten.</w:t>
      </w:r>
      <w:r w:rsidR="00FA34C7" w:rsidRPr="00D424AA">
        <w:rPr>
          <w:rFonts w:asciiTheme="minorHAnsi" w:hAnsiTheme="minorHAnsi"/>
          <w:sz w:val="20"/>
          <w:lang w:val="de-DE"/>
        </w:rPr>
        <w:t xml:space="preserve"> </w:t>
      </w:r>
      <w:r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Kreuzen Sie an: </w:t>
      </w:r>
      <w:r w:rsidRPr="00D424AA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</w:t>
      </w:r>
      <w:proofErr w:type="gramStart"/>
      <w:r w:rsidRPr="00D424AA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a </w:t>
      </w:r>
      <w:r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 ,</w:t>
      </w:r>
      <w:proofErr w:type="gramEnd"/>
      <w:r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 </w:t>
      </w:r>
      <w:r w:rsidRPr="00D424AA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b </w:t>
      </w:r>
      <w:r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 oder </w:t>
      </w:r>
      <w:r w:rsidRPr="00D424AA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c </w:t>
      </w:r>
      <w:r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 ?</w:t>
      </w:r>
    </w:p>
    <w:p w:rsidR="0081494C" w:rsidRPr="00D424AA" w:rsidRDefault="0081494C" w:rsidP="0081494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FA34C7" w:rsidRPr="00673A1D" w:rsidTr="00FA34C7">
        <w:tc>
          <w:tcPr>
            <w:tcW w:w="145" w:type="pct"/>
          </w:tcPr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Nina Sorokin fiel es anfangs bei WTC schwer,</w:t>
            </w:r>
          </w:p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mit den Koll</w:t>
            </w:r>
            <w:r w:rsidR="003C0E31" w:rsidRPr="00D424AA">
              <w:rPr>
                <w:rFonts w:asciiTheme="minorHAnsi" w:hAnsiTheme="minorHAnsi"/>
                <w:sz w:val="20"/>
                <w:lang w:val="de-DE"/>
              </w:rPr>
              <w:t>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gen zusammen zu Mittag zu essen.</w:t>
            </w:r>
          </w:p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DF0B88">
              <w:rPr>
                <w:rFonts w:asciiTheme="minorHAnsi" w:hAnsiTheme="minorHAnsi"/>
                <w:sz w:val="20"/>
                <w:lang w:val="de-DE"/>
              </w:rPr>
              <w:t>auf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der Arbeit Röcke und hohe Schuhe zu tragen.</w:t>
            </w:r>
          </w:p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die Kunden nicht mit dem Vornamen anzusprechen.</w:t>
            </w:r>
          </w:p>
          <w:p w:rsidR="00247D81" w:rsidRPr="00D424AA" w:rsidRDefault="00247D81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FA34C7" w:rsidRPr="00673A1D" w:rsidTr="00FA34C7">
        <w:tc>
          <w:tcPr>
            <w:tcW w:w="145" w:type="pct"/>
          </w:tcPr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FA34C7" w:rsidRPr="00D424AA" w:rsidRDefault="00FA34C7" w:rsidP="00FA34C7">
            <w:pPr>
              <w:tabs>
                <w:tab w:val="left" w:pos="284"/>
              </w:tabs>
              <w:spacing w:line="30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Matteo </w:t>
            </w:r>
            <w:proofErr w:type="spellStart"/>
            <w:r w:rsidRPr="00D424AA">
              <w:rPr>
                <w:rFonts w:asciiTheme="minorHAnsi" w:hAnsiTheme="minorHAnsi"/>
                <w:sz w:val="20"/>
                <w:lang w:val="de-DE"/>
              </w:rPr>
              <w:t>Tozzi</w:t>
            </w:r>
            <w:proofErr w:type="spellEnd"/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findet es gut, dass im Vergleich zu Italien</w:t>
            </w:r>
          </w:p>
          <w:p w:rsidR="00FA34C7" w:rsidRPr="00D424AA" w:rsidRDefault="00FA34C7" w:rsidP="00FA34C7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die Arbeitsabläufe viel strenger geregelt sind.</w:t>
            </w:r>
          </w:p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beim Sprechen dieselben Gesten verwendet werden.</w:t>
            </w:r>
          </w:p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die Arbeitszeit immer nach dem Umfang der Arbeit richtet.</w:t>
            </w:r>
          </w:p>
          <w:p w:rsidR="00247D81" w:rsidRPr="00D424AA" w:rsidRDefault="00247D81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FA34C7" w:rsidRPr="00673A1D" w:rsidTr="00FA3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" w:type="pct"/>
          </w:tcPr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Ein deutscher Kollege von Matteo </w:t>
            </w:r>
            <w:proofErr w:type="spellStart"/>
            <w:r w:rsidRPr="00D424AA">
              <w:rPr>
                <w:rFonts w:asciiTheme="minorHAnsi" w:hAnsiTheme="minorHAnsi"/>
                <w:sz w:val="20"/>
                <w:lang w:val="de-DE"/>
              </w:rPr>
              <w:t>Tozzi</w:t>
            </w:r>
            <w:proofErr w:type="spellEnd"/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meint,</w:t>
            </w:r>
          </w:p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Italiener würden immer die Wahrheit sagen.</w:t>
            </w:r>
          </w:p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der Unterschied bei der Direktheit in der Kommunikation sei gar nicht so groß.</w:t>
            </w:r>
          </w:p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 Unternehmen könne effektiver arbeiten, wenn dort offene Meinungen möglich sind.</w:t>
            </w:r>
          </w:p>
          <w:p w:rsidR="00247D81" w:rsidRPr="00D424AA" w:rsidRDefault="00247D81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16"/>
                <w:lang w:val="de-DE" w:eastAsia="de-DE"/>
              </w:rPr>
            </w:pPr>
          </w:p>
        </w:tc>
      </w:tr>
      <w:tr w:rsidR="00FA34C7" w:rsidRPr="00673A1D" w:rsidTr="00FA3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" w:type="pct"/>
          </w:tcPr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Vera López Cruz musste sich daran gewöhnen,</w:t>
            </w:r>
          </w:p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>ihren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Urlaub </w:t>
            </w:r>
            <w:r w:rsidR="00A43647" w:rsidRPr="00D424AA">
              <w:rPr>
                <w:rFonts w:asciiTheme="minorHAnsi" w:hAnsiTheme="minorHAnsi"/>
                <w:sz w:val="20"/>
                <w:lang w:val="de-DE"/>
              </w:rPr>
              <w:t>ziemlich kurzfristig und spontan plan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en zu müssen.</w:t>
            </w:r>
          </w:p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ihre Urlaubszeiten erst 15 Tage vor Urlaubsbeginn zu erfahren.</w:t>
            </w:r>
          </w:p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ihre eigene Geburtstagsfeier mit den Kollegen selbst vorbereiten zu müssen.</w:t>
            </w:r>
          </w:p>
          <w:p w:rsidR="00247D81" w:rsidRPr="00D424AA" w:rsidRDefault="00247D81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16"/>
                <w:lang w:val="de-DE" w:eastAsia="de-DE"/>
              </w:rPr>
            </w:pPr>
          </w:p>
        </w:tc>
      </w:tr>
      <w:tr w:rsidR="00FA34C7" w:rsidRPr="00673A1D" w:rsidTr="00FA3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" w:type="pct"/>
          </w:tcPr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Mahmoud Tabari war erstaunt,</w:t>
            </w:r>
          </w:p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dass man zu den Besprechung</w:t>
            </w:r>
            <w:r w:rsidR="0083273F" w:rsidRPr="00D424AA">
              <w:rPr>
                <w:rFonts w:asciiTheme="minorHAnsi" w:hAnsiTheme="minorHAnsi"/>
                <w:sz w:val="20"/>
                <w:lang w:val="de-DE"/>
              </w:rPr>
              <w:t>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mit Kollegen und Vorgesetzten immer schriftlich eingeladen wird.</w:t>
            </w:r>
          </w:p>
          <w:p w:rsidR="00FA34C7" w:rsidRPr="00D424AA" w:rsidRDefault="00FA34C7" w:rsidP="00FF2569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dass jeder neue Mitarbeiter einen Ansprechpartner für offene Fragen und Probleme hat.</w:t>
            </w:r>
          </w:p>
          <w:p w:rsidR="00FA34C7" w:rsidRPr="00D424AA" w:rsidRDefault="00FA34C7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dass er teilweise außerhalb seiner Arbeitszeiten auch zu Hause arbeiten muss.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10153" w:rsidRPr="00D424AA" w:rsidRDefault="00810153" w:rsidP="00247D81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D424AA">
        <w:rPr>
          <w:rFonts w:asciiTheme="minorHAnsi" w:hAnsiTheme="minorHAnsi" w:cstheme="minorHAnsi"/>
          <w:b/>
          <w:sz w:val="20"/>
          <w:lang w:val="de-DE" w:eastAsia="de-DE"/>
        </w:rPr>
        <w:t>Welches Verb passt nicht? Streichen Sie es durch.</w:t>
      </w:r>
    </w:p>
    <w:p w:rsidR="00810153" w:rsidRPr="00D424AA" w:rsidRDefault="00810153" w:rsidP="00247D8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2211"/>
        <w:gridCol w:w="7278"/>
      </w:tblGrid>
      <w:tr w:rsidR="00810153" w:rsidRPr="00D424AA" w:rsidTr="005905DE">
        <w:tc>
          <w:tcPr>
            <w:tcW w:w="146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131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einen Termin</w:t>
            </w:r>
          </w:p>
        </w:tc>
        <w:tc>
          <w:tcPr>
            <w:tcW w:w="3723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betreuen      festlegen      vereinbaren      verschieben</w:t>
            </w:r>
          </w:p>
        </w:tc>
      </w:tr>
      <w:tr w:rsidR="00810153" w:rsidRPr="00D424AA" w:rsidTr="005905DE">
        <w:tc>
          <w:tcPr>
            <w:tcW w:w="146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131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Der Termin</w:t>
            </w:r>
          </w:p>
        </w:tc>
        <w:tc>
          <w:tcPr>
            <w:tcW w:w="3723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steht fest.       ist geplant.       ist zuständig.       wird bekannt gegeben.</w:t>
            </w:r>
          </w:p>
        </w:tc>
      </w:tr>
      <w:tr w:rsidR="00810153" w:rsidRPr="00D424AA" w:rsidTr="005905DE">
        <w:tc>
          <w:tcPr>
            <w:tcW w:w="146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131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einen Termin</w:t>
            </w:r>
          </w:p>
        </w:tc>
        <w:tc>
          <w:tcPr>
            <w:tcW w:w="3723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freihalten</w:t>
            </w:r>
            <w:r w:rsidR="0090624D" w:rsidRPr="00D424AA">
              <w:rPr>
                <w:rFonts w:asciiTheme="minorHAnsi" w:hAnsiTheme="minorHAnsi"/>
                <w:sz w:val="20"/>
                <w:lang w:val="de-DE"/>
              </w:rPr>
              <w:t xml:space="preserve">     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erinnern</w:t>
            </w:r>
            <w:r w:rsidR="0090624D" w:rsidRPr="00D424AA">
              <w:rPr>
                <w:rFonts w:asciiTheme="minorHAnsi" w:hAnsiTheme="minorHAnsi"/>
                <w:sz w:val="20"/>
                <w:lang w:val="de-DE"/>
              </w:rPr>
              <w:t xml:space="preserve">     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merken</w:t>
            </w:r>
            <w:r w:rsidR="0090624D" w:rsidRPr="00D424AA">
              <w:rPr>
                <w:rFonts w:asciiTheme="minorHAnsi" w:hAnsiTheme="minorHAnsi"/>
                <w:sz w:val="20"/>
                <w:lang w:val="de-DE"/>
              </w:rPr>
              <w:t xml:space="preserve">     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notieren</w:t>
            </w:r>
          </w:p>
        </w:tc>
      </w:tr>
      <w:tr w:rsidR="00810153" w:rsidRPr="00D424AA" w:rsidTr="005905DE">
        <w:tc>
          <w:tcPr>
            <w:tcW w:w="146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131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 Versammlung</w:t>
            </w:r>
          </w:p>
        </w:tc>
        <w:tc>
          <w:tcPr>
            <w:tcW w:w="3723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ankündigen</w:t>
            </w:r>
            <w:r w:rsidR="0090624D" w:rsidRPr="00D424AA">
              <w:rPr>
                <w:rFonts w:asciiTheme="minorHAnsi" w:hAnsiTheme="minorHAnsi"/>
                <w:sz w:val="20"/>
                <w:lang w:val="de-DE"/>
              </w:rPr>
              <w:t xml:space="preserve">     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auswerten</w:t>
            </w:r>
            <w:r w:rsidR="0090624D" w:rsidRPr="00D424AA">
              <w:rPr>
                <w:rFonts w:asciiTheme="minorHAnsi" w:hAnsiTheme="minorHAnsi"/>
                <w:sz w:val="20"/>
                <w:lang w:val="de-DE"/>
              </w:rPr>
              <w:t xml:space="preserve">     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durchführen</w:t>
            </w:r>
            <w:r w:rsidR="0090624D" w:rsidRPr="00D424AA">
              <w:rPr>
                <w:rFonts w:asciiTheme="minorHAnsi" w:hAnsiTheme="minorHAnsi"/>
                <w:sz w:val="20"/>
                <w:lang w:val="de-DE"/>
              </w:rPr>
              <w:t xml:space="preserve">     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hinweisen</w:t>
            </w:r>
          </w:p>
        </w:tc>
      </w:tr>
      <w:tr w:rsidR="00810153" w:rsidRPr="00D424AA" w:rsidTr="005905DE">
        <w:tc>
          <w:tcPr>
            <w:tcW w:w="146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131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 Befragung</w:t>
            </w:r>
          </w:p>
        </w:tc>
        <w:tc>
          <w:tcPr>
            <w:tcW w:w="3723" w:type="pct"/>
            <w:vAlign w:val="center"/>
          </w:tcPr>
          <w:p w:rsidR="00810153" w:rsidRPr="00D424AA" w:rsidRDefault="008101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>beschließen</w:t>
            </w:r>
            <w:r w:rsidR="0090624D" w:rsidRPr="00D424AA">
              <w:rPr>
                <w:rFonts w:asciiTheme="minorHAnsi" w:hAnsiTheme="minorHAnsi"/>
                <w:sz w:val="20"/>
                <w:lang w:val="de-DE"/>
              </w:rPr>
              <w:t xml:space="preserve">     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beantworten</w:t>
            </w:r>
            <w:r w:rsidR="0090624D" w:rsidRPr="00D424AA">
              <w:rPr>
                <w:rFonts w:asciiTheme="minorHAnsi" w:hAnsiTheme="minorHAnsi"/>
                <w:sz w:val="20"/>
                <w:lang w:val="de-DE"/>
              </w:rPr>
              <w:t xml:space="preserve">     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durchführen</w:t>
            </w:r>
            <w:r w:rsidR="0090624D" w:rsidRPr="00D424AA">
              <w:rPr>
                <w:rFonts w:asciiTheme="minorHAnsi" w:hAnsiTheme="minorHAnsi"/>
                <w:sz w:val="20"/>
                <w:lang w:val="de-DE"/>
              </w:rPr>
              <w:t xml:space="preserve">     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vorbereiten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C808F8" w:rsidRPr="00D424AA" w:rsidRDefault="00C808F8" w:rsidP="00247D81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D424AA">
        <w:rPr>
          <w:rFonts w:asciiTheme="minorHAnsi" w:hAnsiTheme="minorHAnsi"/>
          <w:b/>
          <w:sz w:val="20"/>
          <w:lang w:val="de-DE"/>
        </w:rPr>
        <w:t>Adjektive, Nomen und Verben mit Präpositionen. Ergänzen Sie die Präpositionen.</w:t>
      </w:r>
    </w:p>
    <w:p w:rsidR="00C808F8" w:rsidRPr="00D424AA" w:rsidRDefault="00C808F8" w:rsidP="00247D81">
      <w:pPr>
        <w:rPr>
          <w:rFonts w:asciiTheme="minorHAnsi" w:hAnsiTheme="minorHAnsi"/>
          <w:sz w:val="20"/>
          <w:lang w:val="de-DE"/>
        </w:rPr>
      </w:pPr>
    </w:p>
    <w:tbl>
      <w:tblPr>
        <w:tblStyle w:val="RPL-Tabelle0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"/>
        <w:gridCol w:w="4633"/>
        <w:gridCol w:w="4858"/>
      </w:tblGrid>
      <w:tr w:rsidR="00C808F8" w:rsidRPr="00D424AA" w:rsidTr="00C808F8">
        <w:trPr>
          <w:trHeight w:val="244"/>
        </w:trPr>
        <w:tc>
          <w:tcPr>
            <w:tcW w:w="145" w:type="pct"/>
          </w:tcPr>
          <w:p w:rsidR="00C808F8" w:rsidRPr="00D424AA" w:rsidRDefault="00C808F8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370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(keine) Angst haben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</w:p>
        </w:tc>
        <w:tc>
          <w:tcPr>
            <w:tcW w:w="2485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6.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Interesse haben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</w:p>
        </w:tc>
      </w:tr>
      <w:tr w:rsidR="00C808F8" w:rsidRPr="00D424AA" w:rsidTr="00C808F8">
        <w:trPr>
          <w:trHeight w:val="244"/>
        </w:trPr>
        <w:tc>
          <w:tcPr>
            <w:tcW w:w="145" w:type="pct"/>
          </w:tcPr>
          <w:p w:rsidR="00C808F8" w:rsidRPr="00D424AA" w:rsidRDefault="00C808F8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370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sich beschweren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szCs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jemandem</w:t>
            </w:r>
          </w:p>
        </w:tc>
        <w:tc>
          <w:tcPr>
            <w:tcW w:w="2485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7.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rechnen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</w:p>
        </w:tc>
      </w:tr>
      <w:tr w:rsidR="00C808F8" w:rsidRPr="00D424AA" w:rsidTr="00C808F8">
        <w:trPr>
          <w:trHeight w:val="244"/>
        </w:trPr>
        <w:tc>
          <w:tcPr>
            <w:tcW w:w="145" w:type="pct"/>
          </w:tcPr>
          <w:p w:rsidR="00C808F8" w:rsidRPr="00D424AA" w:rsidRDefault="00C808F8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370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das Engagement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</w:p>
        </w:tc>
        <w:tc>
          <w:tcPr>
            <w:tcW w:w="2485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8.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stolz sein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</w:p>
        </w:tc>
      </w:tr>
      <w:tr w:rsidR="00C808F8" w:rsidRPr="00D424AA" w:rsidTr="00C808F8">
        <w:trPr>
          <w:trHeight w:val="244"/>
        </w:trPr>
        <w:tc>
          <w:tcPr>
            <w:tcW w:w="145" w:type="pct"/>
          </w:tcPr>
          <w:p w:rsidR="00C808F8" w:rsidRPr="00D424AA" w:rsidRDefault="00C808F8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370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einladen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</w:p>
        </w:tc>
        <w:tc>
          <w:tcPr>
            <w:tcW w:w="2485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9.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überzeugt sein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</w:p>
        </w:tc>
      </w:tr>
      <w:tr w:rsidR="00C808F8" w:rsidRPr="00D424AA" w:rsidTr="00C808F8">
        <w:trPr>
          <w:trHeight w:val="245"/>
        </w:trPr>
        <w:tc>
          <w:tcPr>
            <w:tcW w:w="145" w:type="pct"/>
          </w:tcPr>
          <w:p w:rsidR="00C808F8" w:rsidRPr="00D424AA" w:rsidRDefault="00C808F8" w:rsidP="00FF2569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370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es handelt sich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</w:p>
        </w:tc>
        <w:tc>
          <w:tcPr>
            <w:tcW w:w="2485" w:type="pct"/>
          </w:tcPr>
          <w:p w:rsidR="00C808F8" w:rsidRPr="00D424AA" w:rsidRDefault="00C808F8" w:rsidP="00C808F8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10.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zuständig sein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</w:t>
            </w:r>
          </w:p>
        </w:tc>
      </w:tr>
    </w:tbl>
    <w:p w:rsidR="005905DE" w:rsidRPr="00D424AA" w:rsidRDefault="00C126DF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(je ½ Punkt) </w:t>
      </w:r>
      <w:r w:rsidR="005905DE"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="005905DE"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A43647" w:rsidRPr="00D424AA" w:rsidRDefault="00A43647" w:rsidP="00A4364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BA2485" w:rsidP="00247D81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="0081494C"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247D81" w:rsidRPr="00D424AA">
        <w:rPr>
          <w:rFonts w:asciiTheme="minorHAnsi" w:hAnsiTheme="minorHAnsi"/>
          <w:b/>
          <w:sz w:val="20"/>
          <w:lang w:val="de-DE"/>
        </w:rPr>
        <w:t>Räumlich getrennte Beziehungen. Ergänzen Sie den Text mit passenden Wörtern aus dem Kasten rechts.</w:t>
      </w:r>
    </w:p>
    <w:p w:rsidR="00247D81" w:rsidRPr="00D424AA" w:rsidRDefault="00247D81" w:rsidP="00247D81">
      <w:pPr>
        <w:rPr>
          <w:rFonts w:asciiTheme="minorHAnsi" w:hAnsiTheme="minorHAnsi"/>
          <w:sz w:val="20"/>
          <w:lang w:val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247D81" w:rsidRPr="00673A1D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9C6155" wp14:editId="714EB90A">
                      <wp:simplePos x="0" y="0"/>
                      <wp:positionH relativeFrom="column">
                        <wp:posOffset>4394142</wp:posOffset>
                      </wp:positionH>
                      <wp:positionV relativeFrom="paragraph">
                        <wp:posOffset>-6350</wp:posOffset>
                      </wp:positionV>
                      <wp:extent cx="1607127" cy="1403985"/>
                      <wp:effectExtent l="0" t="0" r="12700" b="17145"/>
                      <wp:wrapNone/>
                      <wp:docPr id="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7127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620D" w:rsidRDefault="0020620D" w:rsidP="00247D8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</w:pPr>
                                  <w:r w:rsidRPr="00247D81"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  <w:t>Alltagswelten      Behörde</w:t>
                                  </w:r>
                                  <w:r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  <w:t>n</w:t>
                                  </w:r>
                                </w:p>
                                <w:p w:rsidR="0020620D" w:rsidRDefault="0020620D" w:rsidP="00247D8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  <w:t xml:space="preserve">Distanz   </w:t>
                                  </w:r>
                                  <w:r w:rsidRPr="00247D81"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  <w:t xml:space="preserve">   Familie</w:t>
                                  </w:r>
                                </w:p>
                                <w:p w:rsidR="0020620D" w:rsidRDefault="0020620D" w:rsidP="00247D8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</w:pPr>
                                  <w:proofErr w:type="gramStart"/>
                                  <w:r w:rsidRPr="00247D81"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  <w:t>Geflüchtete      Kontakt</w:t>
                                  </w:r>
                                  <w:proofErr w:type="gramEnd"/>
                                </w:p>
                                <w:p w:rsidR="0020620D" w:rsidRDefault="0020620D" w:rsidP="00247D8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  <w:t xml:space="preserve">Partner   </w:t>
                                  </w:r>
                                  <w:r w:rsidRPr="00247D81"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  <w:t xml:space="preserve">   Stressfaktoren</w:t>
                                  </w:r>
                                </w:p>
                                <w:p w:rsidR="0020620D" w:rsidRPr="00247D81" w:rsidRDefault="0020620D" w:rsidP="00247D8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</w:rPr>
                                  </w:pPr>
                                  <w:r w:rsidRPr="00247D81"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lang w:val="de-DE"/>
                                    </w:rPr>
                                    <w:t>Wege      Zeitalter</w:t>
                                  </w:r>
                                </w:p>
                              </w:txbxContent>
                            </wps:txbx>
                            <wps:bodyPr rot="0" vert="horz" wrap="square" lIns="91440" tIns="72000" rIns="91440" bIns="72000" anchor="ctr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346pt;margin-top:-.5pt;width:126.5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">
                      <v:textbox style="mso-fit-shape-to-text:t" inset=",2mm,,2mm">
                        <w:txbxContent>
                          <w:p w:rsidR="0020620D" w:rsidRDefault="0020620D" w:rsidP="00247D81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</w:pPr>
                            <w:r w:rsidRPr="00247D81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  <w:t>Alltagswelten      Behörde</w:t>
                            </w: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  <w:t>n</w:t>
                            </w:r>
                          </w:p>
                          <w:p w:rsidR="0020620D" w:rsidRDefault="0020620D" w:rsidP="00247D81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  <w:t xml:space="preserve">Distanz   </w:t>
                            </w:r>
                            <w:r w:rsidRPr="00247D81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  <w:t xml:space="preserve">   Familie</w:t>
                            </w:r>
                          </w:p>
                          <w:p w:rsidR="0020620D" w:rsidRDefault="0020620D" w:rsidP="00247D81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</w:pPr>
                            <w:proofErr w:type="gramStart"/>
                            <w:r w:rsidRPr="00247D81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  <w:t>Geflüchtete      Kontakt</w:t>
                            </w:r>
                            <w:proofErr w:type="gramEnd"/>
                          </w:p>
                          <w:p w:rsidR="0020620D" w:rsidRDefault="0020620D" w:rsidP="00247D81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  <w:t xml:space="preserve">Partner   </w:t>
                            </w:r>
                            <w:r w:rsidRPr="00247D81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  <w:t xml:space="preserve">   Stressfaktoren</w:t>
                            </w:r>
                          </w:p>
                          <w:p w:rsidR="0020620D" w:rsidRPr="00247D81" w:rsidRDefault="0020620D" w:rsidP="00247D81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</w:pPr>
                            <w:r w:rsidRPr="00247D81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lang w:val="de-DE"/>
                              </w:rPr>
                              <w:t>Wege      Zeitalter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Im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der Globalisierung und Migration</w:t>
            </w:r>
          </w:p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entstehen für Paare und Familie</w:t>
            </w:r>
            <w:r w:rsidR="006274CA" w:rsidRPr="00D424AA">
              <w:rPr>
                <w:rFonts w:asciiTheme="minorHAnsi" w:hAnsiTheme="minorHAnsi"/>
                <w:sz w:val="20"/>
                <w:lang w:val="de-DE"/>
              </w:rPr>
              <w:t>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neue Herausforderungen.</w:t>
            </w:r>
          </w:p>
        </w:tc>
      </w:tr>
      <w:tr w:rsidR="00247D81" w:rsidRPr="00D424AA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Es wird geschätzt, dass in Deutschland jede achte Partnerschaft</w:t>
            </w:r>
          </w:p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 xml:space="preserve">auf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gelebt wird.</w:t>
            </w:r>
          </w:p>
        </w:tc>
      </w:tr>
      <w:tr w:rsidR="00247D81" w:rsidRPr="00D424AA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Das Problem dabei ist, dass die Partner über längere Zeit</w:t>
            </w:r>
          </w:p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 xml:space="preserve">in verschiedenen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leben.</w:t>
            </w:r>
          </w:p>
        </w:tc>
      </w:tr>
      <w:tr w:rsidR="00247D81" w:rsidRPr="00673A1D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Daher müssen getrennt lebende Paare </w:t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finden,</w:t>
            </w:r>
          </w:p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sich ihre Erlebnisse und Gefühle gegenseitig mitzuteilen.</w:t>
            </w:r>
          </w:p>
        </w:tc>
      </w:tr>
      <w:tr w:rsidR="00247D81" w:rsidRPr="00673A1D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haben es </w:t>
            </w:r>
            <w:r w:rsidR="008D38E0" w:rsidRPr="00D424AA">
              <w:rPr>
                <w:rFonts w:asciiTheme="minorHAnsi" w:hAnsiTheme="minorHAnsi"/>
                <w:sz w:val="20"/>
                <w:lang w:val="de-DE"/>
              </w:rPr>
              <w:t xml:space="preserve">oft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schwer sich zu integrieren, da sie </w:t>
            </w:r>
            <w:r w:rsidR="008D38E0" w:rsidRPr="00D424AA">
              <w:rPr>
                <w:rFonts w:asciiTheme="minorHAnsi" w:hAnsiTheme="minorHAnsi"/>
                <w:sz w:val="20"/>
                <w:lang w:val="de-DE"/>
              </w:rPr>
              <w:t>häufig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Angst um ihre Familien</w:t>
            </w:r>
          </w:p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und Freunde in der Heimat haben und sich im fremden Land alleine fühlen.</w:t>
            </w:r>
          </w:p>
        </w:tc>
      </w:tr>
    </w:tbl>
    <w:p w:rsidR="0081494C" w:rsidRPr="00D424AA" w:rsidRDefault="005905DE" w:rsidP="00A43647">
      <w:pPr>
        <w:tabs>
          <w:tab w:val="left" w:pos="284"/>
        </w:tabs>
        <w:jc w:val="right"/>
        <w:rPr>
          <w:rFonts w:asciiTheme="minorHAnsi" w:hAnsiTheme="minorHAnsi" w:cstheme="minorHAnsi"/>
          <w:i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  <w:r w:rsidR="0081494C" w:rsidRPr="00D424AA"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81494C" w:rsidRPr="00D424AA" w:rsidRDefault="0081494C" w:rsidP="00DF7D6D">
      <w:pPr>
        <w:tabs>
          <w:tab w:val="left" w:pos="1560"/>
        </w:tabs>
        <w:ind w:left="1560" w:hanging="1560"/>
        <w:rPr>
          <w:rFonts w:ascii="Arial" w:hAnsi="Arial" w:cs="Arial"/>
          <w:b/>
          <w:bCs/>
          <w:color w:val="FF0000"/>
          <w:szCs w:val="24"/>
          <w:lang w:val="de-DE" w:eastAsia="de-DE"/>
        </w:rPr>
      </w:pPr>
      <w:r w:rsidRPr="00D424AA">
        <w:rPr>
          <w:rFonts w:ascii="Arial" w:hAnsi="Arial" w:cs="Arial"/>
          <w:b/>
          <w:bCs/>
          <w:color w:val="FF0000"/>
          <w:szCs w:val="24"/>
          <w:lang w:val="de-DE" w:eastAsia="de-DE"/>
        </w:rPr>
        <w:t>Lösungen</w:t>
      </w:r>
    </w:p>
    <w:p w:rsidR="0081494C" w:rsidRPr="00D424AA" w:rsidRDefault="0081494C" w:rsidP="00DF7D6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81494C" w:rsidP="00DF7D6D">
      <w:pPr>
        <w:shd w:val="clear" w:color="auto" w:fill="0070C0"/>
        <w:tabs>
          <w:tab w:val="left" w:pos="1560"/>
        </w:tabs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14 – </w:t>
      </w:r>
      <w:r w:rsidR="007E5229"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Global arbeiten – global leben</w:t>
      </w:r>
    </w:p>
    <w:p w:rsidR="0081494C" w:rsidRPr="00D424AA" w:rsidRDefault="0081494C" w:rsidP="00DF7D6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E52553" w:rsidRPr="00673A1D" w:rsidTr="00E52553">
        <w:tc>
          <w:tcPr>
            <w:tcW w:w="14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485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Prozess der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Globalisierung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ist nicht neu, aber er hat sich in den letzten Jahren ungeheuer beschleunigt.</w:t>
            </w:r>
          </w:p>
        </w:tc>
      </w:tr>
      <w:tr w:rsidR="00E52553" w:rsidRPr="00D424AA" w:rsidTr="00E52553">
        <w:tc>
          <w:tcPr>
            <w:tcW w:w="14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Klimawandel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bewirkt nicht nur die Veränderung des Wetters, sondern auch viele wirtschaftliche</w:t>
            </w:r>
          </w:p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Probleme.</w:t>
            </w:r>
          </w:p>
        </w:tc>
      </w:tr>
      <w:tr w:rsidR="00E52553" w:rsidRPr="00D424AA" w:rsidTr="00E52553">
        <w:tc>
          <w:tcPr>
            <w:tcW w:w="14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Menschheit muss lernen, Konflikte nicht durch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Kriege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zu lösen, sondern durch Verständigung und</w:t>
            </w:r>
          </w:p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Austausch.</w:t>
            </w:r>
          </w:p>
        </w:tc>
      </w:tr>
      <w:tr w:rsidR="00E52553" w:rsidRPr="00673A1D" w:rsidTr="00E52553">
        <w:tc>
          <w:tcPr>
            <w:tcW w:w="14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müssen darauf achten, dass trotz der globalen Entwicklung die kulturelle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Vielfalt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erhalten bleibt.</w:t>
            </w:r>
          </w:p>
        </w:tc>
      </w:tr>
      <w:tr w:rsidR="00E52553" w:rsidRPr="00673A1D" w:rsidTr="00E52553">
        <w:tc>
          <w:tcPr>
            <w:tcW w:w="14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E52553" w:rsidRPr="00D424AA" w:rsidRDefault="00E52553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wichtigste Aufgabe der UNO ist es, die Einhaltung der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Menschenrechte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weltweit zu beobachten.</w:t>
            </w:r>
          </w:p>
        </w:tc>
      </w:tr>
    </w:tbl>
    <w:p w:rsidR="0081494C" w:rsidRPr="00D424AA" w:rsidRDefault="0081494C" w:rsidP="00DF7D6D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6A42FE" w:rsidRPr="00673A1D" w:rsidTr="00FF2569">
        <w:tc>
          <w:tcPr>
            <w:tcW w:w="14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485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Unsere Welt wird immer globaler, deshalb ist die kulturelle Vielfalt bedroht.</w:t>
            </w:r>
          </w:p>
        </w:tc>
      </w:tr>
      <w:tr w:rsidR="006A42FE" w:rsidRPr="00673A1D" w:rsidTr="00FF2569">
        <w:tc>
          <w:tcPr>
            <w:tcW w:w="14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In einigen Ländern herrscht Krieg, sodass viele Menschen ihre Heimat verlassen.</w:t>
            </w:r>
          </w:p>
        </w:tc>
      </w:tr>
      <w:tr w:rsidR="006A42FE" w:rsidRPr="00673A1D" w:rsidTr="00FF2569">
        <w:tc>
          <w:tcPr>
            <w:tcW w:w="14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Es gibt viele Sprachbarrieren, folglich sind gute Sprachkenntnisse wichtig.</w:t>
            </w:r>
          </w:p>
        </w:tc>
      </w:tr>
      <w:tr w:rsidR="006A42FE" w:rsidRPr="00673A1D" w:rsidTr="00FF2569">
        <w:tc>
          <w:tcPr>
            <w:tcW w:w="14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Meine beruflichen Chancen sind gut, sodass ich optimistisch in die Zukunft sehe.</w:t>
            </w:r>
          </w:p>
        </w:tc>
      </w:tr>
      <w:tr w:rsidR="006A42FE" w:rsidRPr="00673A1D" w:rsidTr="00FF2569">
        <w:tc>
          <w:tcPr>
            <w:tcW w:w="14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6A42FE" w:rsidRPr="00D424AA" w:rsidRDefault="006A42FE" w:rsidP="00DF7D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Die B2-Prüfung ist nicht leicht, infolgedessen muss ich einiges wiederholen.</w:t>
            </w:r>
          </w:p>
        </w:tc>
      </w:tr>
    </w:tbl>
    <w:p w:rsidR="006A42FE" w:rsidRPr="00D424AA" w:rsidRDefault="006A42FE" w:rsidP="00DF7D6D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FA34C7" w:rsidRPr="00673A1D" w:rsidTr="00C808F8">
        <w:tc>
          <w:tcPr>
            <w:tcW w:w="145" w:type="pct"/>
          </w:tcPr>
          <w:p w:rsidR="00FA34C7" w:rsidRPr="00D424AA" w:rsidRDefault="00FA34C7" w:rsidP="00FA34C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4855" w:type="pct"/>
            <w:vAlign w:val="center"/>
          </w:tcPr>
          <w:p w:rsidR="00FA34C7" w:rsidRPr="00D424AA" w:rsidRDefault="00FA34C7" w:rsidP="00C80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Nina Sorokin fiel es anfangs bei WTC schwer, 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/>
                <w:sz w:val="20"/>
                <w:bdr w:val="single" w:sz="2" w:space="0" w:color="auto"/>
                <w:lang w:val="de-DE" w:eastAsia="de-DE"/>
              </w:rPr>
              <w:t>c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die Kunden nicht mit dem Vornamen anzusprechen.</w:t>
            </w:r>
          </w:p>
        </w:tc>
      </w:tr>
      <w:tr w:rsidR="00FA34C7" w:rsidRPr="00673A1D" w:rsidTr="00C808F8">
        <w:tc>
          <w:tcPr>
            <w:tcW w:w="145" w:type="pct"/>
          </w:tcPr>
          <w:p w:rsidR="00FA34C7" w:rsidRPr="00D424AA" w:rsidRDefault="00FA34C7" w:rsidP="00FA34C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FA34C7" w:rsidRPr="00D424AA" w:rsidRDefault="00FA34C7" w:rsidP="00C80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Matteo </w:t>
            </w:r>
            <w:proofErr w:type="spellStart"/>
            <w:r w:rsidRPr="00D424AA">
              <w:rPr>
                <w:rFonts w:asciiTheme="minorHAnsi" w:hAnsiTheme="minorHAnsi"/>
                <w:sz w:val="20"/>
                <w:lang w:val="de-DE"/>
              </w:rPr>
              <w:t>Tozzi</w:t>
            </w:r>
            <w:proofErr w:type="spellEnd"/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findet es gut, dass im Vergleich zu Italien 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/>
                <w:sz w:val="20"/>
                <w:bdr w:val="single" w:sz="2" w:space="0" w:color="auto"/>
                <w:lang w:val="de-DE" w:eastAsia="de-DE"/>
              </w:rPr>
              <w:t>a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die Arbeitsabläufe viel strenger geregelt sind.</w:t>
            </w:r>
          </w:p>
        </w:tc>
      </w:tr>
      <w:tr w:rsidR="00FA34C7" w:rsidRPr="00673A1D" w:rsidTr="00C808F8">
        <w:tc>
          <w:tcPr>
            <w:tcW w:w="145" w:type="pct"/>
          </w:tcPr>
          <w:p w:rsidR="00FA34C7" w:rsidRPr="00D424AA" w:rsidRDefault="00FA34C7" w:rsidP="00FA34C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FA34C7" w:rsidRPr="00D424AA" w:rsidRDefault="00FA34C7" w:rsidP="00C808F8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Ein deutscher Kollege von Matteo </w:t>
            </w:r>
            <w:proofErr w:type="spellStart"/>
            <w:r w:rsidRPr="00D424AA">
              <w:rPr>
                <w:rFonts w:asciiTheme="minorHAnsi" w:hAnsiTheme="minorHAnsi"/>
                <w:sz w:val="20"/>
                <w:lang w:val="de-DE"/>
              </w:rPr>
              <w:t>Tozzi</w:t>
            </w:r>
            <w:proofErr w:type="spellEnd"/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meint, 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/>
                <w:sz w:val="20"/>
                <w:bdr w:val="single" w:sz="2" w:space="0" w:color="auto"/>
                <w:lang w:val="de-DE" w:eastAsia="de-DE"/>
              </w:rPr>
              <w:t>b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der Unterschied bei der Direktheit in der Kommunikation</w:t>
            </w:r>
          </w:p>
          <w:p w:rsidR="00FA34C7" w:rsidRPr="00D424AA" w:rsidRDefault="00FA34C7" w:rsidP="00C80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sei gar nicht so groß.</w:t>
            </w:r>
          </w:p>
        </w:tc>
      </w:tr>
      <w:tr w:rsidR="00FA34C7" w:rsidRPr="00D424AA" w:rsidTr="00C808F8">
        <w:tc>
          <w:tcPr>
            <w:tcW w:w="145" w:type="pct"/>
          </w:tcPr>
          <w:p w:rsidR="00FA34C7" w:rsidRPr="00D424AA" w:rsidRDefault="00FA34C7" w:rsidP="00FA34C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FA34C7" w:rsidRPr="00D424AA" w:rsidRDefault="00FA34C7" w:rsidP="00C808F8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Vera López Cruz musste sich daran gewöhnen, 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/>
                <w:sz w:val="20"/>
                <w:bdr w:val="single" w:sz="2" w:space="0" w:color="auto"/>
                <w:lang w:val="de-DE" w:eastAsia="de-DE"/>
              </w:rPr>
              <w:t>c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ihre eigene Geburtstagsfeier mit den Kollegen selbst</w:t>
            </w:r>
          </w:p>
          <w:p w:rsidR="00FA34C7" w:rsidRPr="00D424AA" w:rsidRDefault="00FA34C7" w:rsidP="00C80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vorbereiten zu müssen.</w:t>
            </w:r>
          </w:p>
        </w:tc>
      </w:tr>
      <w:tr w:rsidR="00FA34C7" w:rsidRPr="00D424AA" w:rsidTr="00C808F8">
        <w:tc>
          <w:tcPr>
            <w:tcW w:w="145" w:type="pct"/>
          </w:tcPr>
          <w:p w:rsidR="00FA34C7" w:rsidRPr="00D424AA" w:rsidRDefault="00FA34C7" w:rsidP="00FA34C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FA34C7" w:rsidRPr="00D424AA" w:rsidRDefault="00FA34C7" w:rsidP="00C808F8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Mahmoud Tabari war erstaunt, 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/>
                <w:sz w:val="20"/>
                <w:bdr w:val="single" w:sz="2" w:space="0" w:color="auto"/>
                <w:lang w:val="de-DE" w:eastAsia="de-DE"/>
              </w:rPr>
              <w:t>a</w:t>
            </w:r>
            <w:r w:rsidRPr="00D424AA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dass man zu den Besprechung</w:t>
            </w:r>
            <w:r w:rsidR="0015066B" w:rsidRPr="00D424AA">
              <w:rPr>
                <w:rFonts w:asciiTheme="minorHAnsi" w:hAnsiTheme="minorHAnsi"/>
                <w:sz w:val="20"/>
                <w:lang w:val="de-DE"/>
              </w:rPr>
              <w:t>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mit Kollegen und Vorgesetzten immer</w:t>
            </w:r>
          </w:p>
          <w:p w:rsidR="00FA34C7" w:rsidRPr="00D424AA" w:rsidRDefault="00FA34C7" w:rsidP="00C80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schriftlich eingeladen wird.</w:t>
            </w:r>
          </w:p>
        </w:tc>
      </w:tr>
    </w:tbl>
    <w:p w:rsidR="0081494C" w:rsidRPr="00D424AA" w:rsidRDefault="0081494C" w:rsidP="00DF7D6D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2211"/>
        <w:gridCol w:w="7278"/>
      </w:tblGrid>
      <w:tr w:rsidR="0090624D" w:rsidRPr="00D424AA" w:rsidTr="0090624D">
        <w:tc>
          <w:tcPr>
            <w:tcW w:w="146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1131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einen Termin</w:t>
            </w:r>
          </w:p>
        </w:tc>
        <w:tc>
          <w:tcPr>
            <w:tcW w:w="3724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betreuen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   festlegen      vereinbaren      verschieben</w:t>
            </w:r>
          </w:p>
        </w:tc>
      </w:tr>
      <w:tr w:rsidR="0090624D" w:rsidRPr="00D424AA" w:rsidTr="0090624D">
        <w:tc>
          <w:tcPr>
            <w:tcW w:w="146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131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Der Termin</w:t>
            </w:r>
          </w:p>
        </w:tc>
        <w:tc>
          <w:tcPr>
            <w:tcW w:w="3724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steht fest.       ist geplant.       </w:t>
            </w: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ist zuständig.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    wird bekannt gegeben.</w:t>
            </w:r>
          </w:p>
        </w:tc>
      </w:tr>
      <w:tr w:rsidR="0090624D" w:rsidRPr="00D424AA" w:rsidTr="0090624D">
        <w:tc>
          <w:tcPr>
            <w:tcW w:w="146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131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sich einen Termin</w:t>
            </w:r>
          </w:p>
        </w:tc>
        <w:tc>
          <w:tcPr>
            <w:tcW w:w="3724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freihalten      </w:t>
            </w: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erinnern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   merken      notieren</w:t>
            </w:r>
          </w:p>
        </w:tc>
      </w:tr>
      <w:tr w:rsidR="0090624D" w:rsidRPr="00D424AA" w:rsidTr="0090624D">
        <w:tc>
          <w:tcPr>
            <w:tcW w:w="146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131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 Versammlung</w:t>
            </w:r>
          </w:p>
        </w:tc>
        <w:tc>
          <w:tcPr>
            <w:tcW w:w="3724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ankündigen      auswerten      durchführen      </w:t>
            </w: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hinweisen</w:t>
            </w:r>
          </w:p>
        </w:tc>
      </w:tr>
      <w:tr w:rsidR="0090624D" w:rsidRPr="00D424AA" w:rsidTr="0090624D">
        <w:tc>
          <w:tcPr>
            <w:tcW w:w="146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131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eine Befragung</w:t>
            </w:r>
          </w:p>
        </w:tc>
        <w:tc>
          <w:tcPr>
            <w:tcW w:w="3724" w:type="pct"/>
            <w:vAlign w:val="center"/>
          </w:tcPr>
          <w:p w:rsidR="0090624D" w:rsidRPr="00D424AA" w:rsidRDefault="0090624D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beschließen      </w:t>
            </w:r>
            <w:r w:rsidRPr="00D424AA">
              <w:rPr>
                <w:rFonts w:asciiTheme="minorHAnsi" w:hAnsiTheme="minorHAnsi"/>
                <w:strike/>
                <w:sz w:val="20"/>
                <w:lang w:val="de-DE"/>
              </w:rPr>
              <w:t>beantworten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     durchführen      vorbereiten</w:t>
            </w:r>
          </w:p>
        </w:tc>
      </w:tr>
    </w:tbl>
    <w:p w:rsidR="0090624D" w:rsidRPr="00D424AA" w:rsidRDefault="0090624D" w:rsidP="00DF7D6D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RPL-Tabelle0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4633"/>
        <w:gridCol w:w="4858"/>
      </w:tblGrid>
      <w:tr w:rsidR="000F5C3E" w:rsidRPr="00D424AA" w:rsidTr="000F5C3E">
        <w:trPr>
          <w:trHeight w:val="244"/>
        </w:trPr>
        <w:tc>
          <w:tcPr>
            <w:tcW w:w="145" w:type="pct"/>
          </w:tcPr>
          <w:p w:rsidR="000F5C3E" w:rsidRPr="00D424AA" w:rsidRDefault="000F5C3E" w:rsidP="000F5C3E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de-DE" w:eastAsia="de-DE"/>
              </w:rPr>
              <w:t>5</w:t>
            </w:r>
          </w:p>
        </w:tc>
        <w:tc>
          <w:tcPr>
            <w:tcW w:w="2370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(keine) Angst haben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vor</w:t>
            </w:r>
          </w:p>
        </w:tc>
        <w:tc>
          <w:tcPr>
            <w:tcW w:w="2485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6.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Interesse haben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an</w:t>
            </w:r>
          </w:p>
        </w:tc>
      </w:tr>
      <w:tr w:rsidR="000F5C3E" w:rsidRPr="00D424AA" w:rsidTr="000F5C3E">
        <w:trPr>
          <w:trHeight w:val="244"/>
        </w:trPr>
        <w:tc>
          <w:tcPr>
            <w:tcW w:w="145" w:type="pct"/>
          </w:tcPr>
          <w:p w:rsidR="000F5C3E" w:rsidRPr="00D424AA" w:rsidRDefault="000F5C3E" w:rsidP="000F5C3E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2370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sich beschweren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bei</w:t>
            </w:r>
            <w:r w:rsidRPr="00D424AA">
              <w:rPr>
                <w:rFonts w:asciiTheme="minorHAnsi" w:hAnsiTheme="minorHAnsi" w:cstheme="minorHAnsi"/>
                <w:bCs/>
                <w:sz w:val="20"/>
                <w:szCs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jemandem</w:t>
            </w:r>
          </w:p>
        </w:tc>
        <w:tc>
          <w:tcPr>
            <w:tcW w:w="2485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7.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rechnen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mit</w:t>
            </w:r>
          </w:p>
        </w:tc>
      </w:tr>
      <w:tr w:rsidR="000F5C3E" w:rsidRPr="00D424AA" w:rsidTr="000F5C3E">
        <w:trPr>
          <w:trHeight w:val="244"/>
        </w:trPr>
        <w:tc>
          <w:tcPr>
            <w:tcW w:w="145" w:type="pct"/>
          </w:tcPr>
          <w:p w:rsidR="000F5C3E" w:rsidRPr="00D424AA" w:rsidRDefault="000F5C3E" w:rsidP="000F5C3E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2370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das Engagement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für</w:t>
            </w:r>
            <w:r w:rsidRPr="00D424AA">
              <w:rPr>
                <w:rFonts w:asciiTheme="minorHAnsi" w:hAnsiTheme="minorHAnsi" w:cstheme="minorHAnsi"/>
                <w:bCs/>
                <w:sz w:val="20"/>
                <w:szCs w:val="20"/>
                <w:lang w:val="de-DE" w:eastAsia="de-DE"/>
              </w:rPr>
              <w:t>/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gegen</w:t>
            </w:r>
          </w:p>
        </w:tc>
        <w:tc>
          <w:tcPr>
            <w:tcW w:w="2485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8.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stolz sein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auf</w:t>
            </w:r>
          </w:p>
        </w:tc>
      </w:tr>
      <w:tr w:rsidR="000F5C3E" w:rsidRPr="00D424AA" w:rsidTr="000F5C3E">
        <w:trPr>
          <w:trHeight w:val="244"/>
        </w:trPr>
        <w:tc>
          <w:tcPr>
            <w:tcW w:w="145" w:type="pct"/>
          </w:tcPr>
          <w:p w:rsidR="000F5C3E" w:rsidRPr="00D424AA" w:rsidRDefault="000F5C3E" w:rsidP="000F5C3E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2370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einladen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zu</w:t>
            </w:r>
          </w:p>
        </w:tc>
        <w:tc>
          <w:tcPr>
            <w:tcW w:w="2485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9.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überzeugt sein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von</w:t>
            </w:r>
          </w:p>
        </w:tc>
      </w:tr>
      <w:tr w:rsidR="000F5C3E" w:rsidRPr="00D424AA" w:rsidTr="000F5C3E">
        <w:trPr>
          <w:trHeight w:val="245"/>
        </w:trPr>
        <w:tc>
          <w:tcPr>
            <w:tcW w:w="145" w:type="pct"/>
          </w:tcPr>
          <w:p w:rsidR="000F5C3E" w:rsidRPr="00D424AA" w:rsidRDefault="000F5C3E" w:rsidP="000F5C3E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2370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es handelt sich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um</w:t>
            </w:r>
          </w:p>
        </w:tc>
        <w:tc>
          <w:tcPr>
            <w:tcW w:w="2485" w:type="pct"/>
          </w:tcPr>
          <w:p w:rsidR="000F5C3E" w:rsidRPr="00D424AA" w:rsidRDefault="000F5C3E" w:rsidP="000F5C3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10.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 xml:space="preserve">zuständig sein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 w:eastAsia="de-DE"/>
              </w:rPr>
              <w:t>für</w:t>
            </w:r>
          </w:p>
        </w:tc>
      </w:tr>
    </w:tbl>
    <w:p w:rsidR="0090624D" w:rsidRPr="00D424AA" w:rsidRDefault="0090624D" w:rsidP="00DF7D6D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247D81" w:rsidRPr="00673A1D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Im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Zeitalter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der Globalisierung und Migration entstehen für Paare und Familie</w:t>
            </w:r>
            <w:r w:rsidR="0015066B" w:rsidRPr="00D424AA">
              <w:rPr>
                <w:rFonts w:asciiTheme="minorHAnsi" w:hAnsiTheme="minorHAnsi"/>
                <w:sz w:val="20"/>
                <w:lang w:val="de-DE"/>
              </w:rPr>
              <w:t>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neue Herausforderungen.</w:t>
            </w:r>
          </w:p>
        </w:tc>
      </w:tr>
      <w:tr w:rsidR="00247D81" w:rsidRPr="00673A1D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Es wird geschätzt, dass in Deutschland jede achte Partnerschaft auf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Distanz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gelebt wird.</w:t>
            </w:r>
          </w:p>
        </w:tc>
      </w:tr>
      <w:tr w:rsidR="00247D81" w:rsidRPr="00673A1D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Das Problem dabei ist, dass die Partner über längere Zeit in verschiedenen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Alltagswelten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leben.</w:t>
            </w:r>
          </w:p>
        </w:tc>
      </w:tr>
      <w:tr w:rsidR="00247D81" w:rsidRPr="00673A1D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Daher müssen getrennt lebende Paare </w:t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Wege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finden, sich ihre Erlebnisse und Gefühle gegenseitig mitzuteilen.</w:t>
            </w:r>
          </w:p>
        </w:tc>
      </w:tr>
      <w:tr w:rsidR="00247D81" w:rsidRPr="00673A1D" w:rsidTr="00247D81">
        <w:tc>
          <w:tcPr>
            <w:tcW w:w="14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b/>
                <w:sz w:val="20"/>
                <w:lang w:val="de-DE"/>
              </w:rPr>
              <w:t>Geflüchtete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haben es</w:t>
            </w:r>
            <w:r w:rsidR="008D38E0" w:rsidRPr="00D424AA">
              <w:rPr>
                <w:rFonts w:asciiTheme="minorHAnsi" w:hAnsiTheme="minorHAnsi"/>
                <w:sz w:val="20"/>
                <w:lang w:val="de-DE"/>
              </w:rPr>
              <w:t xml:space="preserve"> oft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schwer sich zu integrieren, da sie </w:t>
            </w:r>
            <w:r w:rsidR="008D38E0" w:rsidRPr="00D424AA">
              <w:rPr>
                <w:rFonts w:asciiTheme="minorHAnsi" w:hAnsiTheme="minorHAnsi"/>
                <w:sz w:val="20"/>
                <w:lang w:val="de-DE"/>
              </w:rPr>
              <w:t>häufig</w:t>
            </w:r>
            <w:r w:rsidRPr="00D424AA">
              <w:rPr>
                <w:rFonts w:asciiTheme="minorHAnsi" w:hAnsiTheme="minorHAnsi"/>
                <w:sz w:val="20"/>
                <w:lang w:val="de-DE"/>
              </w:rPr>
              <w:t xml:space="preserve"> Angst um ihre Familien und Freunde</w:t>
            </w:r>
          </w:p>
          <w:p w:rsidR="00247D81" w:rsidRPr="00D424AA" w:rsidRDefault="00247D81" w:rsidP="00247D8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/>
                <w:sz w:val="20"/>
                <w:lang w:val="de-DE"/>
              </w:rPr>
              <w:tab/>
              <w:t>in der Heimat haben und sich im fremden Land alleine fühlen.</w:t>
            </w:r>
          </w:p>
        </w:tc>
      </w:tr>
    </w:tbl>
    <w:p w:rsidR="000B7848" w:rsidRPr="00D424AA" w:rsidRDefault="000B7848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0B7848" w:rsidRPr="00D424AA" w:rsidSect="00D92C92">
      <w:headerReference w:type="default" r:id="rId12"/>
      <w:footerReference w:type="even" r:id="rId13"/>
      <w:footerReference w:type="default" r:id="rId14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B65" w:rsidRDefault="00974B65">
      <w:r>
        <w:separator/>
      </w:r>
    </w:p>
  </w:endnote>
  <w:endnote w:type="continuationSeparator" w:id="0">
    <w:p w:rsidR="00974B65" w:rsidRDefault="0097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D" w:rsidRDefault="0020620D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30F65">
      <w:rPr>
        <w:rStyle w:val="Seitenzahl"/>
        <w:noProof/>
      </w:rPr>
      <w:t>3</w:t>
    </w:r>
    <w:r>
      <w:rPr>
        <w:rStyle w:val="Seitenzahl"/>
      </w:rPr>
      <w:fldChar w:fldCharType="end"/>
    </w:r>
  </w:p>
  <w:p w:rsidR="0020620D" w:rsidRDefault="002062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20620D" w:rsidRPr="00CC188E" w:rsidTr="0053148E">
      <w:trPr>
        <w:trHeight w:val="674"/>
      </w:trPr>
      <w:tc>
        <w:tcPr>
          <w:tcW w:w="2410" w:type="dxa"/>
          <w:shd w:val="clear" w:color="auto" w:fill="auto"/>
        </w:tcPr>
        <w:p w:rsidR="0020620D" w:rsidRPr="008C7ED5" w:rsidRDefault="0020620D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41022040" wp14:editId="099C1DFB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20620D" w:rsidRPr="008C7ED5" w:rsidRDefault="0020620D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20620D" w:rsidRPr="009164D7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– B2.2</w:t>
          </w:r>
        </w:p>
        <w:p w:rsidR="0020620D" w:rsidRPr="007A4CAB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20620D" w:rsidRPr="008C7ED5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F30F65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20620D" w:rsidRPr="008C7ED5" w:rsidRDefault="0020620D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B65" w:rsidRDefault="00974B65">
      <w:r>
        <w:separator/>
      </w:r>
    </w:p>
  </w:footnote>
  <w:footnote w:type="continuationSeparator" w:id="0">
    <w:p w:rsidR="00974B65" w:rsidRDefault="00974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D" w:rsidRDefault="0020620D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004B1A73" wp14:editId="5C424E72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20620D" w:rsidRDefault="00673A1D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14</w:t>
    </w:r>
  </w:p>
  <w:p w:rsidR="0020620D" w:rsidRDefault="0020620D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20620D" w:rsidRPr="00087314" w:rsidRDefault="0020620D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C81836"/>
    <w:multiLevelType w:val="hybridMultilevel"/>
    <w:tmpl w:val="A43E52C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5657D6"/>
    <w:multiLevelType w:val="hybridMultilevel"/>
    <w:tmpl w:val="F79E14B8"/>
    <w:lvl w:ilvl="0" w:tplc="43C42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36A59"/>
    <w:multiLevelType w:val="hybridMultilevel"/>
    <w:tmpl w:val="5FFCB528"/>
    <w:lvl w:ilvl="0" w:tplc="D1B24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C1964"/>
    <w:multiLevelType w:val="hybridMultilevel"/>
    <w:tmpl w:val="AFD890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D77EF"/>
    <w:multiLevelType w:val="hybridMultilevel"/>
    <w:tmpl w:val="C06C73D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2C5165"/>
    <w:multiLevelType w:val="hybridMultilevel"/>
    <w:tmpl w:val="C784C2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E97976"/>
    <w:multiLevelType w:val="hybridMultilevel"/>
    <w:tmpl w:val="EBFCD70E"/>
    <w:lvl w:ilvl="0" w:tplc="340AAA58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71758"/>
    <w:multiLevelType w:val="hybridMultilevel"/>
    <w:tmpl w:val="8ED2B476"/>
    <w:lvl w:ilvl="0" w:tplc="E27C4B50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751C0"/>
    <w:multiLevelType w:val="hybridMultilevel"/>
    <w:tmpl w:val="F3629A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4512706"/>
    <w:multiLevelType w:val="hybridMultilevel"/>
    <w:tmpl w:val="BB203412"/>
    <w:lvl w:ilvl="0" w:tplc="3564A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442FD"/>
    <w:multiLevelType w:val="hybridMultilevel"/>
    <w:tmpl w:val="3312B54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4F73C2"/>
    <w:multiLevelType w:val="hybridMultilevel"/>
    <w:tmpl w:val="530696A0"/>
    <w:lvl w:ilvl="0" w:tplc="3564A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E3E7E"/>
    <w:multiLevelType w:val="hybridMultilevel"/>
    <w:tmpl w:val="513863F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DD65FE4"/>
    <w:multiLevelType w:val="hybridMultilevel"/>
    <w:tmpl w:val="0298D782"/>
    <w:lvl w:ilvl="0" w:tplc="D876DF4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538A3"/>
    <w:multiLevelType w:val="hybridMultilevel"/>
    <w:tmpl w:val="21E849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3"/>
  </w:num>
  <w:num w:numId="5">
    <w:abstractNumId w:val="1"/>
  </w:num>
  <w:num w:numId="6">
    <w:abstractNumId w:val="7"/>
  </w:num>
  <w:num w:numId="7">
    <w:abstractNumId w:val="17"/>
  </w:num>
  <w:num w:numId="8">
    <w:abstractNumId w:val="15"/>
  </w:num>
  <w:num w:numId="9">
    <w:abstractNumId w:val="16"/>
  </w:num>
  <w:num w:numId="10">
    <w:abstractNumId w:val="12"/>
  </w:num>
  <w:num w:numId="11">
    <w:abstractNumId w:val="14"/>
  </w:num>
  <w:num w:numId="12">
    <w:abstractNumId w:val="9"/>
  </w:num>
  <w:num w:numId="13">
    <w:abstractNumId w:val="3"/>
  </w:num>
  <w:num w:numId="14">
    <w:abstractNumId w:val="6"/>
  </w:num>
  <w:num w:numId="15">
    <w:abstractNumId w:val="4"/>
  </w:num>
  <w:num w:numId="16">
    <w:abstractNumId w:val="8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330BD"/>
    <w:rsid w:val="000402DD"/>
    <w:rsid w:val="000454E8"/>
    <w:rsid w:val="0005184B"/>
    <w:rsid w:val="000669AA"/>
    <w:rsid w:val="0006708C"/>
    <w:rsid w:val="00082261"/>
    <w:rsid w:val="00087314"/>
    <w:rsid w:val="00094A6D"/>
    <w:rsid w:val="0009649F"/>
    <w:rsid w:val="000A3FE4"/>
    <w:rsid w:val="000B2FF9"/>
    <w:rsid w:val="000B4689"/>
    <w:rsid w:val="000B691F"/>
    <w:rsid w:val="000B7848"/>
    <w:rsid w:val="000B7B8D"/>
    <w:rsid w:val="000C00F8"/>
    <w:rsid w:val="000C38A8"/>
    <w:rsid w:val="000C5EB1"/>
    <w:rsid w:val="000C7CBA"/>
    <w:rsid w:val="000D1D21"/>
    <w:rsid w:val="000D35AF"/>
    <w:rsid w:val="000E0E81"/>
    <w:rsid w:val="000F16BE"/>
    <w:rsid w:val="000F5C3E"/>
    <w:rsid w:val="00125750"/>
    <w:rsid w:val="00126DE1"/>
    <w:rsid w:val="00133995"/>
    <w:rsid w:val="0013640E"/>
    <w:rsid w:val="0015066B"/>
    <w:rsid w:val="001567FA"/>
    <w:rsid w:val="001573F3"/>
    <w:rsid w:val="00160DDD"/>
    <w:rsid w:val="00161ED8"/>
    <w:rsid w:val="00165632"/>
    <w:rsid w:val="00181B12"/>
    <w:rsid w:val="00187DF0"/>
    <w:rsid w:val="001A0DFF"/>
    <w:rsid w:val="001A0F12"/>
    <w:rsid w:val="001A7007"/>
    <w:rsid w:val="001B58ED"/>
    <w:rsid w:val="001C2B76"/>
    <w:rsid w:val="001C7F49"/>
    <w:rsid w:val="001D7D00"/>
    <w:rsid w:val="001E1883"/>
    <w:rsid w:val="0020620D"/>
    <w:rsid w:val="00206BEC"/>
    <w:rsid w:val="0022625F"/>
    <w:rsid w:val="00226773"/>
    <w:rsid w:val="00240DD3"/>
    <w:rsid w:val="00247D81"/>
    <w:rsid w:val="00261D88"/>
    <w:rsid w:val="00285F84"/>
    <w:rsid w:val="00287EF5"/>
    <w:rsid w:val="00293991"/>
    <w:rsid w:val="002A125C"/>
    <w:rsid w:val="002A7E9F"/>
    <w:rsid w:val="002B0B51"/>
    <w:rsid w:val="002C3E93"/>
    <w:rsid w:val="002D0672"/>
    <w:rsid w:val="002E25B0"/>
    <w:rsid w:val="002E5C7A"/>
    <w:rsid w:val="002E6C16"/>
    <w:rsid w:val="002F6360"/>
    <w:rsid w:val="0030532E"/>
    <w:rsid w:val="003112FB"/>
    <w:rsid w:val="00311AE2"/>
    <w:rsid w:val="0031453E"/>
    <w:rsid w:val="003157A8"/>
    <w:rsid w:val="00322B68"/>
    <w:rsid w:val="003401B8"/>
    <w:rsid w:val="00343223"/>
    <w:rsid w:val="003466A0"/>
    <w:rsid w:val="00346A3D"/>
    <w:rsid w:val="00351BEF"/>
    <w:rsid w:val="0036255D"/>
    <w:rsid w:val="00366035"/>
    <w:rsid w:val="003702CF"/>
    <w:rsid w:val="003707CC"/>
    <w:rsid w:val="003715B9"/>
    <w:rsid w:val="0037638A"/>
    <w:rsid w:val="00394573"/>
    <w:rsid w:val="003B0238"/>
    <w:rsid w:val="003C0E31"/>
    <w:rsid w:val="003D0EC7"/>
    <w:rsid w:val="003D1800"/>
    <w:rsid w:val="003D7066"/>
    <w:rsid w:val="003E08E7"/>
    <w:rsid w:val="003E55F7"/>
    <w:rsid w:val="00406F24"/>
    <w:rsid w:val="00407D87"/>
    <w:rsid w:val="00415D28"/>
    <w:rsid w:val="00415FC7"/>
    <w:rsid w:val="00424FC1"/>
    <w:rsid w:val="00432D80"/>
    <w:rsid w:val="00464057"/>
    <w:rsid w:val="00464853"/>
    <w:rsid w:val="00472E03"/>
    <w:rsid w:val="00474A24"/>
    <w:rsid w:val="00484DB3"/>
    <w:rsid w:val="00490E6D"/>
    <w:rsid w:val="00491E07"/>
    <w:rsid w:val="004921D1"/>
    <w:rsid w:val="0049337F"/>
    <w:rsid w:val="00493C51"/>
    <w:rsid w:val="004A13E7"/>
    <w:rsid w:val="004B61EB"/>
    <w:rsid w:val="004C36C3"/>
    <w:rsid w:val="004C4266"/>
    <w:rsid w:val="004C53CE"/>
    <w:rsid w:val="004C746F"/>
    <w:rsid w:val="004D3565"/>
    <w:rsid w:val="004D631A"/>
    <w:rsid w:val="004D764B"/>
    <w:rsid w:val="004E101D"/>
    <w:rsid w:val="004E4C95"/>
    <w:rsid w:val="004F338C"/>
    <w:rsid w:val="004F7086"/>
    <w:rsid w:val="004F7BD1"/>
    <w:rsid w:val="00516854"/>
    <w:rsid w:val="00516E37"/>
    <w:rsid w:val="00520E07"/>
    <w:rsid w:val="00525808"/>
    <w:rsid w:val="0053148E"/>
    <w:rsid w:val="005377C1"/>
    <w:rsid w:val="00542042"/>
    <w:rsid w:val="00545BBC"/>
    <w:rsid w:val="00545C22"/>
    <w:rsid w:val="005466CF"/>
    <w:rsid w:val="00547027"/>
    <w:rsid w:val="00547D60"/>
    <w:rsid w:val="0057721E"/>
    <w:rsid w:val="00577225"/>
    <w:rsid w:val="005833D5"/>
    <w:rsid w:val="005903F1"/>
    <w:rsid w:val="005905DE"/>
    <w:rsid w:val="005946DC"/>
    <w:rsid w:val="005A57FB"/>
    <w:rsid w:val="005C6571"/>
    <w:rsid w:val="005D0E70"/>
    <w:rsid w:val="005D7F52"/>
    <w:rsid w:val="005E5E50"/>
    <w:rsid w:val="006008F5"/>
    <w:rsid w:val="00604968"/>
    <w:rsid w:val="006051C0"/>
    <w:rsid w:val="00612B35"/>
    <w:rsid w:val="0061312E"/>
    <w:rsid w:val="006274CA"/>
    <w:rsid w:val="00633E44"/>
    <w:rsid w:val="006345A7"/>
    <w:rsid w:val="0063593B"/>
    <w:rsid w:val="006432CF"/>
    <w:rsid w:val="00654CE4"/>
    <w:rsid w:val="00657886"/>
    <w:rsid w:val="00673A1D"/>
    <w:rsid w:val="006776D1"/>
    <w:rsid w:val="00685B7D"/>
    <w:rsid w:val="00685D08"/>
    <w:rsid w:val="006926E0"/>
    <w:rsid w:val="0069298E"/>
    <w:rsid w:val="006A362A"/>
    <w:rsid w:val="006A3DB6"/>
    <w:rsid w:val="006A42FE"/>
    <w:rsid w:val="006B14E0"/>
    <w:rsid w:val="006B310B"/>
    <w:rsid w:val="006B46F3"/>
    <w:rsid w:val="006D1649"/>
    <w:rsid w:val="006D380C"/>
    <w:rsid w:val="006E2930"/>
    <w:rsid w:val="006F3300"/>
    <w:rsid w:val="006F4292"/>
    <w:rsid w:val="007076CA"/>
    <w:rsid w:val="00711593"/>
    <w:rsid w:val="0072076D"/>
    <w:rsid w:val="00721A33"/>
    <w:rsid w:val="00723ED1"/>
    <w:rsid w:val="00727292"/>
    <w:rsid w:val="00733AB6"/>
    <w:rsid w:val="00735A7C"/>
    <w:rsid w:val="00743047"/>
    <w:rsid w:val="0075595F"/>
    <w:rsid w:val="00757143"/>
    <w:rsid w:val="00772A60"/>
    <w:rsid w:val="0078185F"/>
    <w:rsid w:val="00787422"/>
    <w:rsid w:val="00791A88"/>
    <w:rsid w:val="007922ED"/>
    <w:rsid w:val="007A00F0"/>
    <w:rsid w:val="007A2504"/>
    <w:rsid w:val="007A4CAB"/>
    <w:rsid w:val="007B527A"/>
    <w:rsid w:val="007B7E55"/>
    <w:rsid w:val="007D37E9"/>
    <w:rsid w:val="007D4FEA"/>
    <w:rsid w:val="007D7A80"/>
    <w:rsid w:val="007E0D96"/>
    <w:rsid w:val="007E5229"/>
    <w:rsid w:val="007F69EB"/>
    <w:rsid w:val="0080349A"/>
    <w:rsid w:val="00810153"/>
    <w:rsid w:val="00812F42"/>
    <w:rsid w:val="0081494C"/>
    <w:rsid w:val="00815B7A"/>
    <w:rsid w:val="00816C83"/>
    <w:rsid w:val="00823955"/>
    <w:rsid w:val="00825078"/>
    <w:rsid w:val="00825D5F"/>
    <w:rsid w:val="0083273F"/>
    <w:rsid w:val="00843637"/>
    <w:rsid w:val="00843EF8"/>
    <w:rsid w:val="00844524"/>
    <w:rsid w:val="00851864"/>
    <w:rsid w:val="008706D7"/>
    <w:rsid w:val="00872D7C"/>
    <w:rsid w:val="00886834"/>
    <w:rsid w:val="008870FC"/>
    <w:rsid w:val="008A489D"/>
    <w:rsid w:val="008B4AE5"/>
    <w:rsid w:val="008C63A2"/>
    <w:rsid w:val="008C7ED5"/>
    <w:rsid w:val="008D38E0"/>
    <w:rsid w:val="008E779D"/>
    <w:rsid w:val="008F7D02"/>
    <w:rsid w:val="00901920"/>
    <w:rsid w:val="00901B9A"/>
    <w:rsid w:val="00904EFD"/>
    <w:rsid w:val="009055EF"/>
    <w:rsid w:val="0090624D"/>
    <w:rsid w:val="00910AFD"/>
    <w:rsid w:val="009111C4"/>
    <w:rsid w:val="009164D7"/>
    <w:rsid w:val="009277BB"/>
    <w:rsid w:val="00935927"/>
    <w:rsid w:val="009401DC"/>
    <w:rsid w:val="009472B5"/>
    <w:rsid w:val="00963A49"/>
    <w:rsid w:val="00964B42"/>
    <w:rsid w:val="00974B65"/>
    <w:rsid w:val="00986A63"/>
    <w:rsid w:val="00993A45"/>
    <w:rsid w:val="00993D13"/>
    <w:rsid w:val="009A3FB4"/>
    <w:rsid w:val="009A501B"/>
    <w:rsid w:val="009B503F"/>
    <w:rsid w:val="009C2A1B"/>
    <w:rsid w:val="009C5982"/>
    <w:rsid w:val="009C5FB7"/>
    <w:rsid w:val="009D0789"/>
    <w:rsid w:val="009D6FCA"/>
    <w:rsid w:val="009E01A2"/>
    <w:rsid w:val="009F419F"/>
    <w:rsid w:val="00A029A3"/>
    <w:rsid w:val="00A057BC"/>
    <w:rsid w:val="00A17BA1"/>
    <w:rsid w:val="00A23F72"/>
    <w:rsid w:val="00A32CC0"/>
    <w:rsid w:val="00A37EB4"/>
    <w:rsid w:val="00A43647"/>
    <w:rsid w:val="00A504C1"/>
    <w:rsid w:val="00A61684"/>
    <w:rsid w:val="00A625CA"/>
    <w:rsid w:val="00A729F0"/>
    <w:rsid w:val="00A80451"/>
    <w:rsid w:val="00A90FA7"/>
    <w:rsid w:val="00A94F37"/>
    <w:rsid w:val="00AA03D3"/>
    <w:rsid w:val="00AB0D70"/>
    <w:rsid w:val="00AB49D6"/>
    <w:rsid w:val="00AC2806"/>
    <w:rsid w:val="00AE50C3"/>
    <w:rsid w:val="00AE73E1"/>
    <w:rsid w:val="00B0275B"/>
    <w:rsid w:val="00B104E5"/>
    <w:rsid w:val="00B20C66"/>
    <w:rsid w:val="00B25C8C"/>
    <w:rsid w:val="00B36A71"/>
    <w:rsid w:val="00B42571"/>
    <w:rsid w:val="00B45038"/>
    <w:rsid w:val="00B458C1"/>
    <w:rsid w:val="00B532CC"/>
    <w:rsid w:val="00B67BF1"/>
    <w:rsid w:val="00B86897"/>
    <w:rsid w:val="00BA2485"/>
    <w:rsid w:val="00BB3F08"/>
    <w:rsid w:val="00BB4D6C"/>
    <w:rsid w:val="00BB736D"/>
    <w:rsid w:val="00BC3BCF"/>
    <w:rsid w:val="00BD2068"/>
    <w:rsid w:val="00BD5654"/>
    <w:rsid w:val="00BF6D37"/>
    <w:rsid w:val="00C02B1E"/>
    <w:rsid w:val="00C126DF"/>
    <w:rsid w:val="00C16735"/>
    <w:rsid w:val="00C26B3A"/>
    <w:rsid w:val="00C32584"/>
    <w:rsid w:val="00C34009"/>
    <w:rsid w:val="00C35EF2"/>
    <w:rsid w:val="00C51865"/>
    <w:rsid w:val="00C65E06"/>
    <w:rsid w:val="00C665E8"/>
    <w:rsid w:val="00C73D4C"/>
    <w:rsid w:val="00C808F8"/>
    <w:rsid w:val="00C812C6"/>
    <w:rsid w:val="00C86F35"/>
    <w:rsid w:val="00CB0EF7"/>
    <w:rsid w:val="00CC188E"/>
    <w:rsid w:val="00CE2146"/>
    <w:rsid w:val="00CF4765"/>
    <w:rsid w:val="00D05C52"/>
    <w:rsid w:val="00D122E6"/>
    <w:rsid w:val="00D14DAC"/>
    <w:rsid w:val="00D32118"/>
    <w:rsid w:val="00D33134"/>
    <w:rsid w:val="00D37CB1"/>
    <w:rsid w:val="00D424AA"/>
    <w:rsid w:val="00D44A71"/>
    <w:rsid w:val="00D4653D"/>
    <w:rsid w:val="00D53D73"/>
    <w:rsid w:val="00D625CD"/>
    <w:rsid w:val="00D67D91"/>
    <w:rsid w:val="00D80CC7"/>
    <w:rsid w:val="00D85427"/>
    <w:rsid w:val="00D92C92"/>
    <w:rsid w:val="00D97B50"/>
    <w:rsid w:val="00DB6446"/>
    <w:rsid w:val="00DD3B0F"/>
    <w:rsid w:val="00DD5D23"/>
    <w:rsid w:val="00DD6592"/>
    <w:rsid w:val="00DF0B88"/>
    <w:rsid w:val="00DF2882"/>
    <w:rsid w:val="00DF36CA"/>
    <w:rsid w:val="00DF7D6D"/>
    <w:rsid w:val="00E00060"/>
    <w:rsid w:val="00E11F66"/>
    <w:rsid w:val="00E1411B"/>
    <w:rsid w:val="00E374E6"/>
    <w:rsid w:val="00E42417"/>
    <w:rsid w:val="00E42BFD"/>
    <w:rsid w:val="00E43C61"/>
    <w:rsid w:val="00E52553"/>
    <w:rsid w:val="00E52C19"/>
    <w:rsid w:val="00E53F03"/>
    <w:rsid w:val="00E57540"/>
    <w:rsid w:val="00E57EDF"/>
    <w:rsid w:val="00E731EA"/>
    <w:rsid w:val="00E75EFE"/>
    <w:rsid w:val="00E75F96"/>
    <w:rsid w:val="00E81BF6"/>
    <w:rsid w:val="00EA0099"/>
    <w:rsid w:val="00EA3688"/>
    <w:rsid w:val="00EC45ED"/>
    <w:rsid w:val="00ED289E"/>
    <w:rsid w:val="00ED6C05"/>
    <w:rsid w:val="00ED7399"/>
    <w:rsid w:val="00EE3FD4"/>
    <w:rsid w:val="00F00699"/>
    <w:rsid w:val="00F03603"/>
    <w:rsid w:val="00F20267"/>
    <w:rsid w:val="00F2263A"/>
    <w:rsid w:val="00F228B6"/>
    <w:rsid w:val="00F25292"/>
    <w:rsid w:val="00F30F65"/>
    <w:rsid w:val="00F40ED2"/>
    <w:rsid w:val="00F464EC"/>
    <w:rsid w:val="00F5511F"/>
    <w:rsid w:val="00F63EC8"/>
    <w:rsid w:val="00F66E66"/>
    <w:rsid w:val="00F673E2"/>
    <w:rsid w:val="00F84EA6"/>
    <w:rsid w:val="00F935DC"/>
    <w:rsid w:val="00FA34C7"/>
    <w:rsid w:val="00FA45C0"/>
    <w:rsid w:val="00FA6B59"/>
    <w:rsid w:val="00FC7671"/>
    <w:rsid w:val="00FC78DB"/>
    <w:rsid w:val="00FD7349"/>
    <w:rsid w:val="00FF256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table" w:customStyle="1" w:styleId="RPL-Tabelle01">
    <w:name w:val="RPL-Tabelle01"/>
    <w:basedOn w:val="NormaleTabelle"/>
    <w:uiPriority w:val="99"/>
    <w:rsid w:val="007B527A"/>
    <w:rPr>
      <w:rFonts w:asciiTheme="minorHAnsi" w:hAnsiTheme="minorHAnsi" w:cstheme="minorBidi"/>
      <w:sz w:val="22"/>
      <w:szCs w:val="22"/>
      <w:lang w:eastAsia="en-US"/>
    </w:rPr>
    <w:tblPr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styleId="Listenabsatz">
    <w:name w:val="List Paragraph"/>
    <w:basedOn w:val="Standard"/>
    <w:uiPriority w:val="34"/>
    <w:qFormat/>
    <w:rsid w:val="007B527A"/>
    <w:pPr>
      <w:ind w:left="720"/>
      <w:contextualSpacing/>
    </w:pPr>
    <w:rPr>
      <w:rFonts w:asciiTheme="minorHAnsi" w:hAnsiTheme="minorHAnsi" w:cstheme="minorBidi"/>
      <w:sz w:val="22"/>
      <w:szCs w:val="22"/>
      <w:lang w:val="de-DE"/>
    </w:rPr>
  </w:style>
  <w:style w:type="character" w:styleId="Hyperlink">
    <w:name w:val="Hyperlink"/>
    <w:basedOn w:val="Absatz-Standardschriftart"/>
    <w:rsid w:val="00AC28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FF25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F256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F2569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F25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F2569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table" w:customStyle="1" w:styleId="RPL-Tabelle01">
    <w:name w:val="RPL-Tabelle01"/>
    <w:basedOn w:val="NormaleTabelle"/>
    <w:uiPriority w:val="99"/>
    <w:rsid w:val="007B527A"/>
    <w:rPr>
      <w:rFonts w:asciiTheme="minorHAnsi" w:hAnsiTheme="minorHAnsi" w:cstheme="minorBidi"/>
      <w:sz w:val="22"/>
      <w:szCs w:val="22"/>
      <w:lang w:eastAsia="en-US"/>
    </w:rPr>
    <w:tblPr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styleId="Listenabsatz">
    <w:name w:val="List Paragraph"/>
    <w:basedOn w:val="Standard"/>
    <w:uiPriority w:val="34"/>
    <w:qFormat/>
    <w:rsid w:val="007B527A"/>
    <w:pPr>
      <w:ind w:left="720"/>
      <w:contextualSpacing/>
    </w:pPr>
    <w:rPr>
      <w:rFonts w:asciiTheme="minorHAnsi" w:hAnsiTheme="minorHAnsi" w:cstheme="minorBidi"/>
      <w:sz w:val="22"/>
      <w:szCs w:val="22"/>
      <w:lang w:val="de-DE"/>
    </w:rPr>
  </w:style>
  <w:style w:type="character" w:styleId="Hyperlink">
    <w:name w:val="Hyperlink"/>
    <w:basedOn w:val="Absatz-Standardschriftart"/>
    <w:rsid w:val="00AC28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FF25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F256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F2569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F25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F2569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gi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7B149-6054-45A1-8AB1-7037559A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1042</Words>
  <Characters>7833</Characters>
  <Application>Microsoft Office Word</Application>
  <DocSecurity>0</DocSecurity>
  <Lines>65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8858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2018-09-27T07:34:00Z</dcterms:created>
  <dcterms:modified xsi:type="dcterms:W3CDTF">2018-09-27T08:09:00Z</dcterms:modified>
</cp:coreProperties>
</file>